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both"/>
        <w:rPr>
          <w:rFonts w:hint="eastAsia" w:ascii="仿宋" w:hAnsi="仿宋" w:eastAsia="仿宋"/>
          <w:sz w:val="32"/>
          <w:szCs w:val="32"/>
        </w:rPr>
      </w:pPr>
    </w:p>
    <w:p>
      <w:pPr>
        <w:numPr>
          <w:ilvl w:val="0"/>
          <w:numId w:val="1"/>
        </w:num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基础工作（400分）</w:t>
      </w:r>
    </w:p>
    <w:p>
      <w:pPr>
        <w:spacing w:line="240" w:lineRule="exact"/>
        <w:ind w:left="720"/>
        <w:rPr>
          <w:rFonts w:hint="eastAsia" w:ascii="黑体" w:hAnsi="黑体" w:eastAsia="黑体"/>
          <w:sz w:val="32"/>
          <w:szCs w:val="32"/>
        </w:rPr>
      </w:pPr>
    </w:p>
    <w:tbl>
      <w:tblPr>
        <w:tblStyle w:val="3"/>
        <w:tblW w:w="10082" w:type="dxa"/>
        <w:jc w:val="center"/>
        <w:tblInd w:w="-85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418"/>
        <w:gridCol w:w="1559"/>
        <w:gridCol w:w="3827"/>
        <w:gridCol w:w="709"/>
        <w:gridCol w:w="721"/>
        <w:gridCol w:w="63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87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spacing w:line="42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</w:rPr>
              <w:t>指标分类和分值</w:t>
            </w:r>
          </w:p>
        </w:tc>
        <w:tc>
          <w:tcPr>
            <w:tcW w:w="1352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spacing w:line="4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一级指标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spacing w:line="42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</w:rPr>
              <w:t>二级指标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spacing w:line="42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</w:rPr>
              <w:t>三级指标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spacing w:line="42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</w:rPr>
              <w:t>四级指标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spacing w:line="42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</w:rPr>
              <w:t>分值</w:t>
            </w:r>
          </w:p>
        </w:tc>
        <w:tc>
          <w:tcPr>
            <w:tcW w:w="1352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  <w:jc w:val="center"/>
        </w:trPr>
        <w:tc>
          <w:tcPr>
            <w:tcW w:w="12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jc w:val="center"/>
              <w:rPr>
                <w:rFonts w:ascii="宋体" w:hAnsi="宋体"/>
                <w:szCs w:val="21"/>
              </w:rPr>
            </w:pPr>
          </w:p>
          <w:p>
            <w:pPr>
              <w:autoSpaceDE w:val="0"/>
              <w:adjustRightInd w:val="0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autoSpaceDE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1.党建工作（100分）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1.1政治引领（10分）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3D3D3D"/>
                <w:szCs w:val="21"/>
              </w:rPr>
              <w:t>*</w:t>
            </w:r>
            <w:r>
              <w:rPr>
                <w:rFonts w:hint="eastAsia" w:ascii="宋体" w:hAnsi="宋体"/>
                <w:szCs w:val="21"/>
              </w:rPr>
              <w:t>1.1.1宣传贯彻党的路线方针政策（5分）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2"/>
              <w:widowControl/>
              <w:autoSpaceDE w:val="0"/>
              <w:adjustRightInd w:val="0"/>
              <w:spacing w:line="240" w:lineRule="auto"/>
              <w:jc w:val="center"/>
              <w:rPr>
                <w:rFonts w:ascii="宋体" w:hAnsi="宋体"/>
                <w:spacing w:val="-10"/>
                <w:sz w:val="21"/>
                <w:szCs w:val="21"/>
              </w:rPr>
            </w:pPr>
            <w:r>
              <w:rPr>
                <w:rFonts w:hint="eastAsia" w:ascii="宋体" w:hAnsi="宋体"/>
                <w:spacing w:val="-10"/>
                <w:sz w:val="21"/>
                <w:szCs w:val="21"/>
              </w:rPr>
              <w:t>1.1.1.1积极学习宣传贯彻党的路线方针政策，对党的重要会议精神、方针政策学习传达及时、到位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autoSpaceDE w:val="0"/>
              <w:adjustRightIn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[u]</w:t>
            </w:r>
          </w:p>
        </w:tc>
        <w:tc>
          <w:tcPr>
            <w:tcW w:w="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[z]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  <w:jc w:val="center"/>
        </w:trPr>
        <w:tc>
          <w:tcPr>
            <w:tcW w:w="12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3D3D3D"/>
                <w:szCs w:val="21"/>
              </w:rPr>
              <w:t>*</w:t>
            </w:r>
            <w:r>
              <w:rPr>
                <w:rFonts w:hint="eastAsia" w:ascii="宋体" w:hAnsi="宋体"/>
                <w:szCs w:val="21"/>
              </w:rPr>
              <w:t>1.1.2贯彻党的决定（5分）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/>
              <w:spacing w:after="225" w:line="240" w:lineRule="auto"/>
              <w:jc w:val="center"/>
              <w:textAlignment w:val="auto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1.1.2.1对上级党组织工作部署执行到位，学会重大事项经党组</w:t>
            </w:r>
            <w:bookmarkStart w:id="0" w:name="_GoBack"/>
            <w:bookmarkEnd w:id="0"/>
            <w:r>
              <w:rPr>
                <w:rFonts w:hint="eastAsia" w:ascii="宋体" w:hAnsi="宋体"/>
                <w:sz w:val="21"/>
                <w:szCs w:val="21"/>
              </w:rPr>
              <w:t>织研究决定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autoSpaceDE w:val="0"/>
              <w:adjustRightIn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[u]</w:t>
            </w:r>
          </w:p>
        </w:tc>
        <w:tc>
          <w:tcPr>
            <w:tcW w:w="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[z]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  <w:jc w:val="center"/>
        </w:trPr>
        <w:tc>
          <w:tcPr>
            <w:tcW w:w="12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jc w:val="center"/>
              <w:rPr>
                <w:rFonts w:ascii="宋体" w:hAnsi="宋体"/>
                <w:szCs w:val="21"/>
              </w:rPr>
            </w:pPr>
          </w:p>
          <w:p>
            <w:pPr>
              <w:autoSpaceDE w:val="0"/>
              <w:adjustRightInd w:val="0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autoSpaceDE w:val="0"/>
              <w:adjustRightIn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1.2党组织</w:t>
            </w:r>
          </w:p>
          <w:p>
            <w:pPr>
              <w:autoSpaceDE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建设（30分）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autoSpaceDE w:val="0"/>
              <w:adjustRightIn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color w:val="3D3D3D"/>
                <w:sz w:val="21"/>
                <w:szCs w:val="21"/>
              </w:rPr>
              <w:t>*</w:t>
            </w:r>
            <w:r>
              <w:rPr>
                <w:rFonts w:hint="eastAsia" w:ascii="宋体" w:hAnsi="宋体"/>
                <w:sz w:val="21"/>
                <w:szCs w:val="21"/>
              </w:rPr>
              <w:t>1.2.1党组织（30分）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2"/>
              <w:widowControl/>
              <w:autoSpaceDE w:val="0"/>
              <w:adjustRightInd w:val="0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1.2.1.1学会秘书处正式党员3人以上设立独立党支部且有效运转（30分）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autoSpaceDE w:val="0"/>
              <w:adjustRightInd w:val="0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30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[u]</w:t>
            </w:r>
          </w:p>
        </w:tc>
        <w:tc>
          <w:tcPr>
            <w:tcW w:w="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[z]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12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2"/>
              <w:widowControl/>
              <w:autoSpaceDE w:val="0"/>
              <w:adjustRightInd w:val="0"/>
              <w:spacing w:line="2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pStyle w:val="2"/>
              <w:widowControl/>
              <w:autoSpaceDE w:val="0"/>
              <w:adjustRightIn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1.2.1.2学会秘书处正式党员不满3人，但建立了联合党组织，联合党组织职能状况良好（20分）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autoSpaceDE w:val="0"/>
              <w:adjustRightIn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20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[u]</w:t>
            </w:r>
          </w:p>
        </w:tc>
        <w:tc>
          <w:tcPr>
            <w:tcW w:w="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[z]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  <w:jc w:val="center"/>
        </w:trPr>
        <w:tc>
          <w:tcPr>
            <w:tcW w:w="12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2"/>
              <w:widowControl/>
              <w:autoSpaceDE w:val="0"/>
              <w:adjustRightInd w:val="0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1.2.1.3学会理事会设立党建工作小组且有效运转（10分）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autoSpaceDE w:val="0"/>
              <w:adjustRightInd w:val="0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[u]</w:t>
            </w:r>
          </w:p>
        </w:tc>
        <w:tc>
          <w:tcPr>
            <w:tcW w:w="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[z]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12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jc w:val="center"/>
              <w:rPr>
                <w:rFonts w:ascii="宋体" w:hAnsi="宋体"/>
                <w:szCs w:val="21"/>
              </w:rPr>
            </w:pPr>
          </w:p>
          <w:p>
            <w:pPr>
              <w:autoSpaceDE w:val="0"/>
              <w:adjustRightInd w:val="0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autoSpaceDE w:val="0"/>
              <w:adjustRightInd w:val="0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autoSpaceDE w:val="0"/>
              <w:adjustRightIn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1.3班子建设（15分）</w:t>
            </w:r>
          </w:p>
          <w:p>
            <w:pPr>
              <w:autoSpaceDE w:val="0"/>
              <w:adjustRightInd w:val="0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autoSpaceDE w:val="0"/>
              <w:adjustRightIn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3D3D3D"/>
                <w:szCs w:val="21"/>
              </w:rPr>
              <w:t>*</w:t>
            </w:r>
            <w:r>
              <w:rPr>
                <w:rFonts w:hint="eastAsia" w:ascii="宋体" w:hAnsi="宋体"/>
                <w:szCs w:val="21"/>
              </w:rPr>
              <w:t>1.3.1按期</w:t>
            </w:r>
          </w:p>
          <w:p>
            <w:pPr>
              <w:autoSpaceDE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换届（5分）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2"/>
              <w:widowControl/>
              <w:autoSpaceDE w:val="0"/>
              <w:adjustRightIn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1.3.1.1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党组织</w:t>
            </w:r>
            <w:r>
              <w:rPr>
                <w:rFonts w:hint="eastAsia" w:ascii="宋体" w:hAnsi="宋体"/>
                <w:sz w:val="21"/>
                <w:szCs w:val="21"/>
              </w:rPr>
              <w:t>无不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按期、按规范程序进行换届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autoSpaceDE w:val="0"/>
              <w:adjustRightIn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[u]</w:t>
            </w:r>
          </w:p>
        </w:tc>
        <w:tc>
          <w:tcPr>
            <w:tcW w:w="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[z]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12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3D3D3D"/>
                <w:szCs w:val="21"/>
              </w:rPr>
              <w:t>*</w:t>
            </w:r>
            <w:r>
              <w:rPr>
                <w:rFonts w:hint="eastAsia" w:ascii="宋体" w:hAnsi="宋体"/>
                <w:szCs w:val="21"/>
              </w:rPr>
              <w:t>1.3.2书记</w:t>
            </w:r>
          </w:p>
          <w:p>
            <w:pPr>
              <w:autoSpaceDE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选配（5分）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2"/>
              <w:widowControl/>
              <w:autoSpaceDE w:val="0"/>
              <w:adjustRightIn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1.3.2.1社会组织负责人担任党组织书记，选配符合规定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autoSpaceDE w:val="0"/>
              <w:adjustRightIn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[u]</w:t>
            </w:r>
          </w:p>
        </w:tc>
        <w:tc>
          <w:tcPr>
            <w:tcW w:w="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[z]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12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3D3D3D"/>
                <w:szCs w:val="21"/>
              </w:rPr>
              <w:t>*</w:t>
            </w:r>
            <w:r>
              <w:rPr>
                <w:rFonts w:hint="eastAsia" w:ascii="宋体" w:hAnsi="宋体"/>
                <w:szCs w:val="21"/>
              </w:rPr>
              <w:t>1.3.3学习</w:t>
            </w:r>
          </w:p>
          <w:p>
            <w:pPr>
              <w:autoSpaceDE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培训（5分）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2"/>
              <w:widowControl/>
              <w:autoSpaceDE w:val="0"/>
              <w:adjustRightIn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1.3.3.1党支部书记和班子成员每年不少于56个学时，至少参加一次集中培训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autoSpaceDE w:val="0"/>
              <w:adjustRightIn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[u]</w:t>
            </w:r>
          </w:p>
        </w:tc>
        <w:tc>
          <w:tcPr>
            <w:tcW w:w="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[z]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12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jc w:val="center"/>
              <w:rPr>
                <w:rFonts w:ascii="宋体" w:hAnsi="宋体"/>
                <w:szCs w:val="21"/>
              </w:rPr>
            </w:pPr>
          </w:p>
          <w:p>
            <w:pPr>
              <w:autoSpaceDE w:val="0"/>
              <w:adjustRightInd w:val="0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autoSpaceDE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1.4党员管理（15分）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3D3D3D"/>
                <w:szCs w:val="21"/>
              </w:rPr>
              <w:t>*</w:t>
            </w:r>
            <w:r>
              <w:rPr>
                <w:rFonts w:hint="eastAsia" w:ascii="宋体" w:hAnsi="宋体"/>
                <w:szCs w:val="21"/>
              </w:rPr>
              <w:t>1.4.1发展党员（5分）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2"/>
              <w:widowControl/>
              <w:autoSpaceDE w:val="0"/>
              <w:adjustRightIn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1.4.1.1党组织积极发展入党积极分子，或培养预备党员成为正式党员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autoSpaceDE w:val="0"/>
              <w:adjustRightIn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[u]</w:t>
            </w:r>
          </w:p>
        </w:tc>
        <w:tc>
          <w:tcPr>
            <w:tcW w:w="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[z]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12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3D3D3D"/>
                <w:szCs w:val="21"/>
              </w:rPr>
              <w:t>*</w:t>
            </w:r>
            <w:r>
              <w:rPr>
                <w:rFonts w:hint="eastAsia" w:ascii="宋体" w:hAnsi="宋体"/>
                <w:szCs w:val="21"/>
              </w:rPr>
              <w:t>1.4.2队伍建设（5分）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2"/>
              <w:widowControl/>
              <w:autoSpaceDE w:val="0"/>
              <w:adjustRightIn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1.4.2.1按党章要求开展党员组织关系、流动党员管理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autoSpaceDE w:val="0"/>
              <w:adjustRightIn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[u]</w:t>
            </w:r>
          </w:p>
        </w:tc>
        <w:tc>
          <w:tcPr>
            <w:tcW w:w="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[z]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2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3D3D3D"/>
                <w:szCs w:val="21"/>
              </w:rPr>
              <w:t>*</w:t>
            </w:r>
            <w:r>
              <w:rPr>
                <w:rFonts w:hint="eastAsia" w:ascii="宋体" w:hAnsi="宋体"/>
                <w:szCs w:val="21"/>
              </w:rPr>
              <w:t>1.4.3党费收缴、使用管理（5分）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2"/>
              <w:widowControl/>
              <w:autoSpaceDE w:val="0"/>
              <w:adjustRightIn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1.4.3.1按规定收缴、使用党费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autoSpaceDE w:val="0"/>
              <w:adjustRightIn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[u]</w:t>
            </w:r>
          </w:p>
        </w:tc>
        <w:tc>
          <w:tcPr>
            <w:tcW w:w="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[z]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atLeast"/>
          <w:jc w:val="center"/>
        </w:trPr>
        <w:tc>
          <w:tcPr>
            <w:tcW w:w="12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1.5组织生活（30分）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3D3D3D"/>
                <w:szCs w:val="21"/>
              </w:rPr>
              <w:t>*</w:t>
            </w:r>
            <w:r>
              <w:rPr>
                <w:rFonts w:hint="eastAsia" w:ascii="宋体" w:hAnsi="宋体"/>
                <w:szCs w:val="21"/>
              </w:rPr>
              <w:t>1.5.1三会一课（10分）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2"/>
              <w:widowControl/>
              <w:autoSpaceDE w:val="0"/>
              <w:adjustRightIn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1.5.1.1落实“三会一课”、谈心谈话（提醒）制度、请示报告制度，党支部有年初工作计划和年度工作总结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autoSpaceDE w:val="0"/>
              <w:adjustRightIn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[u]</w:t>
            </w:r>
          </w:p>
        </w:tc>
        <w:tc>
          <w:tcPr>
            <w:tcW w:w="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[z]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12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3D3D3D"/>
                <w:szCs w:val="21"/>
              </w:rPr>
              <w:t>*</w:t>
            </w:r>
            <w:r>
              <w:rPr>
                <w:rFonts w:hint="eastAsia" w:ascii="宋体" w:hAnsi="宋体"/>
                <w:szCs w:val="21"/>
              </w:rPr>
              <w:t>1.5.2组织生活会（5分）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2"/>
              <w:widowControl/>
              <w:autoSpaceDE w:val="0"/>
              <w:adjustRightIn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1.5.2.1组织生活会每年不少于2次，专题组织生活会议每年不少于1次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autoSpaceDE w:val="0"/>
              <w:adjustRightIn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[u]</w:t>
            </w:r>
          </w:p>
        </w:tc>
        <w:tc>
          <w:tcPr>
            <w:tcW w:w="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[z]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12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3D3D3D"/>
                <w:szCs w:val="21"/>
              </w:rPr>
              <w:t>*</w:t>
            </w:r>
            <w:r>
              <w:rPr>
                <w:rFonts w:hint="eastAsia" w:ascii="宋体" w:hAnsi="宋体"/>
                <w:szCs w:val="21"/>
              </w:rPr>
              <w:t>1.5.3民主评议（5分）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2"/>
              <w:widowControl/>
              <w:autoSpaceDE w:val="0"/>
              <w:adjustRightInd w:val="0"/>
              <w:jc w:val="center"/>
              <w:rPr>
                <w:rFonts w:ascii="宋体" w:hAnsi="宋体"/>
                <w:spacing w:val="-12"/>
                <w:sz w:val="21"/>
                <w:szCs w:val="21"/>
              </w:rPr>
            </w:pPr>
            <w:r>
              <w:rPr>
                <w:rFonts w:hint="eastAsia" w:ascii="宋体" w:hAnsi="宋体"/>
                <w:spacing w:val="-12"/>
                <w:sz w:val="21"/>
                <w:szCs w:val="21"/>
              </w:rPr>
              <w:t>1.5.3.1按规定进行年度党组织书记述职、评议、考核，并且党员按期进行民主评议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autoSpaceDE w:val="0"/>
              <w:adjustRightIn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[u]</w:t>
            </w:r>
          </w:p>
        </w:tc>
        <w:tc>
          <w:tcPr>
            <w:tcW w:w="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[z]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  <w:jc w:val="center"/>
        </w:trPr>
        <w:tc>
          <w:tcPr>
            <w:tcW w:w="12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3D3D3D"/>
                <w:szCs w:val="21"/>
              </w:rPr>
              <w:t>*</w:t>
            </w:r>
            <w:r>
              <w:rPr>
                <w:rFonts w:hint="eastAsia" w:ascii="宋体" w:hAnsi="宋体"/>
                <w:szCs w:val="21"/>
              </w:rPr>
              <w:t>1.5.4主题党日（10分）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2"/>
              <w:widowControl/>
              <w:autoSpaceDE w:val="0"/>
              <w:adjustRightInd w:val="0"/>
              <w:jc w:val="center"/>
              <w:rPr>
                <w:rFonts w:ascii="宋体" w:hAnsi="宋体"/>
                <w:spacing w:val="-12"/>
                <w:sz w:val="21"/>
                <w:szCs w:val="21"/>
              </w:rPr>
            </w:pPr>
            <w:r>
              <w:rPr>
                <w:rFonts w:hint="eastAsia" w:ascii="宋体" w:hAnsi="宋体"/>
                <w:spacing w:val="-12"/>
                <w:sz w:val="21"/>
                <w:szCs w:val="21"/>
              </w:rPr>
              <w:t>1.5.4.1每月安排时间重点围绕学习党的创新理论、助推中心工作、民主协商议事、联系服务群众、加强党性锻炼等方面开展活动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autoSpaceDE w:val="0"/>
              <w:adjustRightIn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[u]</w:t>
            </w:r>
          </w:p>
        </w:tc>
        <w:tc>
          <w:tcPr>
            <w:tcW w:w="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[z]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2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autoSpaceDE w:val="0"/>
              <w:adjustRightIn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pStyle w:val="2"/>
              <w:widowControl/>
              <w:autoSpaceDE w:val="0"/>
              <w:adjustRightInd w:val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2、社团治理</w:t>
            </w:r>
            <w:r>
              <w:rPr>
                <w:rFonts w:hint="eastAsia" w:ascii="宋体" w:hAnsi="宋体"/>
                <w:spacing w:val="-15"/>
                <w:sz w:val="21"/>
                <w:szCs w:val="21"/>
              </w:rPr>
              <w:t>（170分）</w:t>
            </w:r>
          </w:p>
          <w:p>
            <w:pPr>
              <w:pStyle w:val="2"/>
              <w:widowControl/>
              <w:autoSpaceDE w:val="0"/>
              <w:adjustRightIn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djustRightInd w:val="0"/>
              <w:jc w:val="center"/>
              <w:rPr>
                <w:rFonts w:ascii="宋体" w:hAnsi="宋体"/>
                <w:szCs w:val="21"/>
              </w:rPr>
            </w:pPr>
          </w:p>
          <w:p>
            <w:pPr>
              <w:autoSpaceDE w:val="0"/>
              <w:adjustRightInd w:val="0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autoSpaceDE w:val="0"/>
              <w:adjustRightInd w:val="0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autoSpaceDE w:val="0"/>
              <w:adjustRightInd w:val="0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autoSpaceDE w:val="0"/>
              <w:adjustRightInd w:val="0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autoSpaceDE w:val="0"/>
              <w:adjustRightInd w:val="0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autoSpaceDE w:val="0"/>
              <w:adjustRightInd w:val="0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autoSpaceDE w:val="0"/>
              <w:adjustRightInd w:val="0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autoSpaceDE w:val="0"/>
              <w:adjustRightInd w:val="0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autoSpaceDE w:val="0"/>
              <w:adjustRightInd w:val="0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autoSpaceDE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2.1组织建设（65分）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autoSpaceDE w:val="0"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2.1.1治理结构（65分）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autoSpaceDE w:val="0"/>
              <w:adjustRightInd w:val="0"/>
              <w:snapToGrid w:val="0"/>
              <w:spacing w:before="0" w:beforeAutospacing="0" w:after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color w:val="3D3D3D"/>
                <w:sz w:val="21"/>
                <w:szCs w:val="21"/>
              </w:rPr>
              <w:t>*</w:t>
            </w:r>
            <w:r>
              <w:rPr>
                <w:rFonts w:hint="eastAsia" w:ascii="宋体" w:hAnsi="宋体"/>
                <w:sz w:val="21"/>
                <w:szCs w:val="21"/>
              </w:rPr>
              <w:t>2.1.1.1每年至少召开1次理事会、2次常务理事会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jc w:val="center"/>
              <w:rPr>
                <w:rFonts w:ascii="宋体" w:hAnsi="宋体"/>
                <w:szCs w:val="21"/>
              </w:rPr>
            </w:pPr>
          </w:p>
          <w:p>
            <w:pPr>
              <w:autoSpaceDE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[u]</w:t>
            </w:r>
          </w:p>
        </w:tc>
        <w:tc>
          <w:tcPr>
            <w:tcW w:w="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[z]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2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autoSpaceDE w:val="0"/>
              <w:adjustRightInd w:val="0"/>
              <w:snapToGrid w:val="0"/>
              <w:spacing w:before="0" w:beforeAutospacing="0" w:after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color w:val="3D3D3D"/>
                <w:sz w:val="21"/>
                <w:szCs w:val="21"/>
              </w:rPr>
              <w:t>*</w:t>
            </w:r>
            <w:r>
              <w:rPr>
                <w:rFonts w:hint="eastAsia" w:ascii="宋体" w:hAnsi="宋体"/>
                <w:sz w:val="21"/>
                <w:szCs w:val="21"/>
              </w:rPr>
              <w:t>2.1.1.2设置监事会（监事），并按照章程履职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[u]</w:t>
            </w:r>
          </w:p>
        </w:tc>
        <w:tc>
          <w:tcPr>
            <w:tcW w:w="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[z]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2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2"/>
              <w:widowControl/>
              <w:autoSpaceDE w:val="0"/>
              <w:adjustRightIn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2.1.1.3建立并执行分支机构管理制度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[u]</w:t>
            </w:r>
          </w:p>
        </w:tc>
        <w:tc>
          <w:tcPr>
            <w:tcW w:w="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[z]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  <w:jc w:val="center"/>
        </w:trPr>
        <w:tc>
          <w:tcPr>
            <w:tcW w:w="12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autoSpaceDE w:val="0"/>
              <w:adjustRightIn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2.1.1.4秘书处有专职工作人员（5分），专职工作人员数3人（含）以上（10分），专职工作人员数5人（含）以上（15分）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jc w:val="center"/>
              <w:rPr>
                <w:rFonts w:ascii="宋体" w:hAnsi="宋体"/>
                <w:szCs w:val="21"/>
              </w:rPr>
            </w:pPr>
          </w:p>
          <w:p>
            <w:pPr>
              <w:autoSpaceDE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15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[u]</w:t>
            </w:r>
          </w:p>
        </w:tc>
        <w:tc>
          <w:tcPr>
            <w:tcW w:w="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[z]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2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2"/>
              <w:widowControl/>
              <w:autoSpaceDE w:val="0"/>
              <w:adjustRightInd w:val="0"/>
              <w:jc w:val="center"/>
              <w:rPr>
                <w:rFonts w:ascii="宋体" w:hAnsi="宋体"/>
                <w:spacing w:val="-6"/>
                <w:sz w:val="21"/>
                <w:szCs w:val="21"/>
              </w:rPr>
            </w:pPr>
            <w:r>
              <w:rPr>
                <w:rFonts w:hint="eastAsia" w:ascii="宋体" w:hAnsi="宋体"/>
                <w:spacing w:val="-6"/>
                <w:sz w:val="21"/>
                <w:szCs w:val="21"/>
              </w:rPr>
              <w:t>2.1.1.5秘书长或副秘书长职业化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[u]</w:t>
            </w:r>
          </w:p>
        </w:tc>
        <w:tc>
          <w:tcPr>
            <w:tcW w:w="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[z]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2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2"/>
              <w:widowControl/>
              <w:autoSpaceDE w:val="0"/>
              <w:adjustRightIn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2.1.1.6有独立的办公场地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[u]</w:t>
            </w:r>
          </w:p>
        </w:tc>
        <w:tc>
          <w:tcPr>
            <w:tcW w:w="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[z]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12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3D3D3D"/>
                <w:szCs w:val="21"/>
              </w:rPr>
              <w:t>*</w:t>
            </w:r>
            <w:r>
              <w:rPr>
                <w:rFonts w:hint="eastAsia" w:ascii="宋体" w:hAnsi="宋体"/>
                <w:szCs w:val="21"/>
              </w:rPr>
              <w:t>2.1.1.7年检合格(10分），年检基本合格（5分）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[u]</w:t>
            </w:r>
          </w:p>
        </w:tc>
        <w:tc>
          <w:tcPr>
            <w:tcW w:w="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[z]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  <w:jc w:val="center"/>
        </w:trPr>
        <w:tc>
          <w:tcPr>
            <w:tcW w:w="12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2.2会员管理（45 分）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autoSpaceDE w:val="0"/>
              <w:adjustRightInd w:val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2.2.1会员发展（10分）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2"/>
              <w:widowControl/>
              <w:autoSpaceDE w:val="0"/>
              <w:adjustRightIn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2.2.1.1当年会员发展数量增加10%（5分），增加15%（含）以上（10分）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autoSpaceDE w:val="0"/>
              <w:adjustRightIn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[u]</w:t>
            </w:r>
          </w:p>
        </w:tc>
        <w:tc>
          <w:tcPr>
            <w:tcW w:w="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[z]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  <w:jc w:val="center"/>
        </w:trPr>
        <w:tc>
          <w:tcPr>
            <w:tcW w:w="12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autoSpaceDE w:val="0"/>
              <w:adjustRightInd w:val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2.2.2会员服务（35分）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2"/>
              <w:widowControl/>
              <w:autoSpaceDE w:val="0"/>
              <w:adjustRightIn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color w:val="3D3D3D"/>
                <w:sz w:val="21"/>
                <w:szCs w:val="21"/>
              </w:rPr>
              <w:t>*</w:t>
            </w:r>
            <w:r>
              <w:rPr>
                <w:rFonts w:hint="eastAsia" w:ascii="宋体" w:hAnsi="宋体"/>
                <w:sz w:val="21"/>
                <w:szCs w:val="21"/>
              </w:rPr>
              <w:t>2.2.2.1列举1个最有特色的会员服务项目和效果（10分），每增加1个项目加5分，满分为止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autoSpaceDE w:val="0"/>
              <w:adjustRightIn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20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[u]</w:t>
            </w:r>
          </w:p>
        </w:tc>
        <w:tc>
          <w:tcPr>
            <w:tcW w:w="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[z]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  <w:jc w:val="center"/>
        </w:trPr>
        <w:tc>
          <w:tcPr>
            <w:tcW w:w="12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2"/>
              <w:widowControl/>
              <w:autoSpaceDE w:val="0"/>
              <w:adjustRightIn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2.2.2.2会员满意度评价90%以上满分，80%-90%（10分），80%以下（0分）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autoSpaceDE w:val="0"/>
              <w:adjustRightIn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15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[u]</w:t>
            </w:r>
          </w:p>
        </w:tc>
        <w:tc>
          <w:tcPr>
            <w:tcW w:w="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[z]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12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autoSpaceDE w:val="0"/>
              <w:adjustRightInd w:val="0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autoSpaceDE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2.3财产管理（45分）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autoSpaceDE w:val="0"/>
              <w:adjustRightIn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2.3.1资金筹集（15分）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2"/>
              <w:widowControl/>
              <w:autoSpaceDE w:val="0"/>
              <w:adjustRightIn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2.3.1.1年度服务性收入增长8%（含）以上（5分），10%（含）以上（10分）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autoSpaceDE w:val="0"/>
              <w:adjustRightIn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[u]</w:t>
            </w:r>
          </w:p>
        </w:tc>
        <w:tc>
          <w:tcPr>
            <w:tcW w:w="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[z]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  <w:jc w:val="center"/>
        </w:trPr>
        <w:tc>
          <w:tcPr>
            <w:tcW w:w="12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2"/>
              <w:widowControl/>
              <w:autoSpaceDE w:val="0"/>
              <w:adjustRightIn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2.3.1.2年末账面净资产余额（不低于注册时资金）增加8%以上（3分），10%（含）以上（5分）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autoSpaceDE w:val="0"/>
              <w:adjustRightIn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[u]</w:t>
            </w:r>
          </w:p>
        </w:tc>
        <w:tc>
          <w:tcPr>
            <w:tcW w:w="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[z]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2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autoSpaceDE w:val="0"/>
              <w:adjustRightIn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color w:val="3D3D3D"/>
                <w:sz w:val="21"/>
                <w:szCs w:val="21"/>
              </w:rPr>
              <w:t>*</w:t>
            </w:r>
            <w:r>
              <w:rPr>
                <w:rFonts w:hint="eastAsia" w:ascii="宋体" w:hAnsi="宋体"/>
                <w:sz w:val="21"/>
                <w:szCs w:val="21"/>
              </w:rPr>
              <w:t>2.3.2财务资产与财务人员管理（30分）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2"/>
              <w:widowControl/>
              <w:autoSpaceDE w:val="0"/>
              <w:adjustRightInd w:val="0"/>
              <w:jc w:val="center"/>
              <w:rPr>
                <w:rFonts w:ascii="宋体" w:hAnsi="宋体"/>
                <w:spacing w:val="-4"/>
                <w:sz w:val="21"/>
                <w:szCs w:val="21"/>
              </w:rPr>
            </w:pPr>
            <w:r>
              <w:rPr>
                <w:rFonts w:hint="eastAsia" w:ascii="宋体" w:hAnsi="宋体"/>
                <w:spacing w:val="-4"/>
                <w:sz w:val="21"/>
                <w:szCs w:val="21"/>
              </w:rPr>
              <w:t>2.3.2.1建有并执行财务、资产管理制度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autoSpaceDE w:val="0"/>
              <w:adjustRightIn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[u]</w:t>
            </w:r>
          </w:p>
        </w:tc>
        <w:tc>
          <w:tcPr>
            <w:tcW w:w="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[z]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2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2"/>
              <w:widowControl/>
              <w:autoSpaceDE w:val="0"/>
              <w:adjustRightInd w:val="0"/>
              <w:jc w:val="center"/>
              <w:rPr>
                <w:rFonts w:ascii="宋体" w:hAnsi="宋体"/>
                <w:spacing w:val="-10"/>
                <w:sz w:val="21"/>
                <w:szCs w:val="21"/>
              </w:rPr>
            </w:pPr>
            <w:r>
              <w:rPr>
                <w:rFonts w:hint="eastAsia" w:ascii="宋体" w:hAnsi="宋体"/>
                <w:spacing w:val="-10"/>
                <w:sz w:val="21"/>
                <w:szCs w:val="21"/>
              </w:rPr>
              <w:t>2.3.2.2按规定进行年度财务审计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autoSpaceDE w:val="0"/>
              <w:adjustRightIn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[u]</w:t>
            </w:r>
          </w:p>
        </w:tc>
        <w:tc>
          <w:tcPr>
            <w:tcW w:w="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[z]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12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2"/>
              <w:widowControl/>
              <w:autoSpaceDE w:val="0"/>
              <w:adjustRightIn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2.3.2.3获得省科协项目并严格执行项目资金管理制度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autoSpaceDE w:val="0"/>
              <w:adjustRightIn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[u]</w:t>
            </w:r>
          </w:p>
        </w:tc>
        <w:tc>
          <w:tcPr>
            <w:tcW w:w="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[z]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2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2"/>
              <w:widowControl/>
              <w:autoSpaceDE w:val="0"/>
              <w:adjustRightIn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2.3.2.4配备专门财务工作人员或委托专业事务所管理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autoSpaceDE w:val="0"/>
              <w:adjustRightIn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[u]</w:t>
            </w:r>
          </w:p>
        </w:tc>
        <w:tc>
          <w:tcPr>
            <w:tcW w:w="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[z]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12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autoSpaceDE w:val="0"/>
              <w:adjustRightIn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2.4档案管理（15分）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2"/>
              <w:widowControl/>
              <w:autoSpaceDE w:val="0"/>
              <w:adjustRightInd w:val="0"/>
              <w:jc w:val="center"/>
              <w:rPr>
                <w:rFonts w:ascii="宋体" w:hAnsi="宋体"/>
                <w:spacing w:val="-16"/>
                <w:sz w:val="21"/>
                <w:szCs w:val="21"/>
              </w:rPr>
            </w:pPr>
            <w:r>
              <w:rPr>
                <w:rFonts w:hint="eastAsia" w:ascii="宋体" w:hAnsi="宋体"/>
                <w:spacing w:val="-16"/>
                <w:sz w:val="21"/>
                <w:szCs w:val="21"/>
              </w:rPr>
              <w:t>2.4.1档案存放与管理（10分）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2"/>
              <w:widowControl/>
              <w:autoSpaceDE w:val="0"/>
              <w:adjustRightIn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2.4.1.1专门的场所或专柜保存档案并有专人管理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autoSpaceDE w:val="0"/>
              <w:adjustRightIn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[u]</w:t>
            </w:r>
          </w:p>
        </w:tc>
        <w:tc>
          <w:tcPr>
            <w:tcW w:w="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[z]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2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autoSpaceDE w:val="0"/>
              <w:adjustRightIn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2.4.2印章管理（5分）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2"/>
              <w:widowControl/>
              <w:autoSpaceDE w:val="0"/>
              <w:adjustRightInd w:val="0"/>
              <w:jc w:val="center"/>
              <w:rPr>
                <w:rFonts w:ascii="宋体" w:hAnsi="宋体"/>
                <w:spacing w:val="-6"/>
                <w:sz w:val="21"/>
                <w:szCs w:val="21"/>
              </w:rPr>
            </w:pPr>
            <w:r>
              <w:rPr>
                <w:rFonts w:hint="eastAsia" w:ascii="宋体" w:hAnsi="宋体"/>
                <w:color w:val="3D3D3D"/>
                <w:spacing w:val="-6"/>
                <w:sz w:val="21"/>
                <w:szCs w:val="21"/>
              </w:rPr>
              <w:t>*</w:t>
            </w:r>
            <w:r>
              <w:rPr>
                <w:rFonts w:hint="eastAsia" w:ascii="宋体" w:hAnsi="宋体"/>
                <w:spacing w:val="-6"/>
                <w:sz w:val="21"/>
                <w:szCs w:val="21"/>
              </w:rPr>
              <w:t>2.4.2.1制定并执行印章保管和使用制度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autoSpaceDE w:val="0"/>
              <w:adjustRightIn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[u]</w:t>
            </w:r>
          </w:p>
        </w:tc>
        <w:tc>
          <w:tcPr>
            <w:tcW w:w="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[z]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  <w:jc w:val="center"/>
        </w:trPr>
        <w:tc>
          <w:tcPr>
            <w:tcW w:w="12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autoSpaceDE w:val="0"/>
              <w:adjustRightInd w:val="0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pStyle w:val="2"/>
              <w:widowControl/>
              <w:autoSpaceDE w:val="0"/>
              <w:adjustRightInd w:val="0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pStyle w:val="2"/>
              <w:widowControl/>
              <w:autoSpaceDE w:val="0"/>
              <w:adjustRightInd w:val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3、信息平台建设（70分）</w:t>
            </w:r>
          </w:p>
          <w:p>
            <w:pPr>
              <w:pStyle w:val="2"/>
              <w:widowControl/>
              <w:autoSpaceDE w:val="0"/>
              <w:adjustRightInd w:val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autoSpaceDE w:val="0"/>
              <w:adjustRightIn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pStyle w:val="2"/>
              <w:widowControl/>
              <w:autoSpaceDE w:val="0"/>
              <w:adjustRightIn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3.1平台类型（30分）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autoSpaceDE w:val="0"/>
              <w:adjustRightIn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3.1.1网站（10分）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autoSpaceDE w:val="0"/>
              <w:adjustRightInd w:val="0"/>
              <w:jc w:val="center"/>
              <w:rPr>
                <w:rFonts w:ascii="宋体" w:hAnsi="宋体"/>
                <w:spacing w:val="-8"/>
                <w:sz w:val="21"/>
                <w:szCs w:val="21"/>
              </w:rPr>
            </w:pPr>
            <w:r>
              <w:rPr>
                <w:rFonts w:hint="eastAsia" w:ascii="宋体" w:hAnsi="宋体"/>
                <w:color w:val="3D3D3D"/>
                <w:spacing w:val="-8"/>
                <w:sz w:val="21"/>
                <w:szCs w:val="21"/>
              </w:rPr>
              <w:t>*</w:t>
            </w:r>
            <w:r>
              <w:rPr>
                <w:rFonts w:hint="eastAsia" w:ascii="宋体" w:hAnsi="宋体"/>
                <w:spacing w:val="-8"/>
                <w:sz w:val="21"/>
                <w:szCs w:val="21"/>
              </w:rPr>
              <w:t>3.1.1.1建有独立域名和功能齐全的网站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autoSpaceDE w:val="0"/>
              <w:adjustRightIn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[u]</w:t>
            </w:r>
          </w:p>
        </w:tc>
        <w:tc>
          <w:tcPr>
            <w:tcW w:w="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[z]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12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autoSpaceDE w:val="0"/>
              <w:adjustRightIn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3.1.2微信公众平台（10分）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autoSpaceDE w:val="0"/>
              <w:adjustRightIn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3.1.2.1建有微信公众平台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autoSpaceDE w:val="0"/>
              <w:adjustRightIn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[u]</w:t>
            </w:r>
          </w:p>
        </w:tc>
        <w:tc>
          <w:tcPr>
            <w:tcW w:w="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[z]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  <w:jc w:val="center"/>
        </w:trPr>
        <w:tc>
          <w:tcPr>
            <w:tcW w:w="12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autoSpaceDE w:val="0"/>
              <w:adjustRightIn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3.1.3 QQ群、微信群或其它信息平台（10分）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autoSpaceDE w:val="0"/>
              <w:adjustRightIn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3.1.3.1建有会员交流、学会工作QQ群、微信群或其它信息平台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autoSpaceDE w:val="0"/>
              <w:adjustRightIn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[u]</w:t>
            </w:r>
          </w:p>
        </w:tc>
        <w:tc>
          <w:tcPr>
            <w:tcW w:w="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[z]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12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3D3D3D"/>
                <w:szCs w:val="21"/>
              </w:rPr>
              <w:t>*</w:t>
            </w:r>
            <w:r>
              <w:rPr>
                <w:rFonts w:hint="eastAsia" w:ascii="宋体" w:hAnsi="宋体"/>
                <w:szCs w:val="21"/>
              </w:rPr>
              <w:t>3.2平台应用（40分）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autoSpaceDE w:val="0"/>
              <w:adjustRightIn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3.2.1服务信息化（40分）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2"/>
              <w:widowControl/>
              <w:autoSpaceDE w:val="0"/>
              <w:adjustRightInd w:val="0"/>
              <w:jc w:val="center"/>
              <w:rPr>
                <w:rFonts w:ascii="宋体" w:hAnsi="宋体"/>
                <w:spacing w:val="-10"/>
                <w:sz w:val="21"/>
                <w:szCs w:val="21"/>
              </w:rPr>
            </w:pPr>
            <w:r>
              <w:rPr>
                <w:rFonts w:hint="eastAsia" w:ascii="宋体" w:hAnsi="宋体"/>
                <w:spacing w:val="-10"/>
                <w:sz w:val="21"/>
                <w:szCs w:val="21"/>
              </w:rPr>
              <w:t>3.2.1.1建立并动态管理会员数据库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autoSpaceDE w:val="0"/>
              <w:adjustRightIn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[u]</w:t>
            </w:r>
          </w:p>
        </w:tc>
        <w:tc>
          <w:tcPr>
            <w:tcW w:w="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[z]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2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2"/>
              <w:widowControl/>
              <w:autoSpaceDE w:val="0"/>
              <w:adjustRightIn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3.2.1.2建立网上科技服务平台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autoSpaceDE w:val="0"/>
              <w:adjustRightIn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[u]</w:t>
            </w:r>
          </w:p>
        </w:tc>
        <w:tc>
          <w:tcPr>
            <w:tcW w:w="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[z]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2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2"/>
              <w:widowControl/>
              <w:autoSpaceDE w:val="0"/>
              <w:adjustRightIn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3.2.1.3建立网上会员之家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autoSpaceDE w:val="0"/>
              <w:adjustRightIn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[u]</w:t>
            </w:r>
          </w:p>
        </w:tc>
        <w:tc>
          <w:tcPr>
            <w:tcW w:w="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[z]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  <w:jc w:val="center"/>
        </w:trPr>
        <w:tc>
          <w:tcPr>
            <w:tcW w:w="12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2"/>
              <w:widowControl/>
              <w:autoSpaceDE w:val="0"/>
              <w:adjustRightInd w:val="0"/>
              <w:jc w:val="center"/>
              <w:rPr>
                <w:rFonts w:ascii="宋体" w:hAnsi="宋体"/>
                <w:spacing w:val="-16"/>
                <w:sz w:val="21"/>
                <w:szCs w:val="21"/>
              </w:rPr>
            </w:pPr>
            <w:r>
              <w:rPr>
                <w:rFonts w:hint="eastAsia" w:ascii="宋体" w:hAnsi="宋体"/>
                <w:spacing w:val="-16"/>
                <w:sz w:val="21"/>
                <w:szCs w:val="21"/>
              </w:rPr>
              <w:t>3.2.1.4通过信息平台开展重大信息发布、科技咨询、人才推介、成果推广、宣传先进、科普宣传等工作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autoSpaceDE w:val="0"/>
              <w:adjustRightIn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[u]</w:t>
            </w:r>
          </w:p>
        </w:tc>
        <w:tc>
          <w:tcPr>
            <w:tcW w:w="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[z]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12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djustRightInd w:val="0"/>
              <w:rPr>
                <w:rFonts w:ascii="宋体" w:hAnsi="宋体"/>
                <w:szCs w:val="21"/>
              </w:rPr>
            </w:pPr>
          </w:p>
          <w:p>
            <w:pPr>
              <w:autoSpaceDE w:val="0"/>
              <w:adjustRightInd w:val="0"/>
              <w:rPr>
                <w:rFonts w:hint="eastAsia" w:ascii="宋体" w:hAnsi="宋体"/>
                <w:szCs w:val="21"/>
              </w:rPr>
            </w:pPr>
          </w:p>
          <w:p>
            <w:pPr>
              <w:autoSpaceDE w:val="0"/>
              <w:adjustRightInd w:val="0"/>
              <w:rPr>
                <w:rFonts w:hint="eastAsia" w:ascii="宋体" w:hAnsi="宋体"/>
                <w:szCs w:val="21"/>
              </w:rPr>
            </w:pPr>
          </w:p>
          <w:p>
            <w:pPr>
              <w:autoSpaceDE w:val="0"/>
              <w:adjustRightInd w:val="0"/>
              <w:rPr>
                <w:rFonts w:hint="eastAsia" w:ascii="宋体" w:hAnsi="宋体"/>
                <w:szCs w:val="21"/>
              </w:rPr>
            </w:pPr>
          </w:p>
          <w:p>
            <w:pPr>
              <w:autoSpaceDE w:val="0"/>
              <w:adjustRightInd w:val="0"/>
              <w:rPr>
                <w:rFonts w:hint="eastAsia" w:ascii="宋体" w:hAnsi="宋体"/>
                <w:szCs w:val="21"/>
              </w:rPr>
            </w:pPr>
          </w:p>
          <w:p>
            <w:pPr>
              <w:autoSpaceDE w:val="0"/>
              <w:adjustRightInd w:val="0"/>
              <w:rPr>
                <w:rFonts w:hint="eastAsia" w:ascii="宋体" w:hAnsi="宋体"/>
                <w:szCs w:val="21"/>
              </w:rPr>
            </w:pPr>
          </w:p>
          <w:p>
            <w:pPr>
              <w:autoSpaceDE w:val="0"/>
              <w:adjustRightInd w:val="0"/>
              <w:rPr>
                <w:rFonts w:hint="eastAsia" w:ascii="宋体" w:hAnsi="宋体"/>
                <w:szCs w:val="21"/>
              </w:rPr>
            </w:pPr>
          </w:p>
          <w:p>
            <w:pPr>
              <w:autoSpaceDE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4、常规工作（40分）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autoSpaceDE w:val="0"/>
              <w:adjustRightInd w:val="0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autoSpaceDE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4.1年度工作（30分）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2"/>
              <w:widowControl/>
              <w:autoSpaceDE w:val="0"/>
              <w:adjustRightIn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4.1.1基本信息报告（10分）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2"/>
              <w:widowControl/>
              <w:autoSpaceDE w:val="0"/>
              <w:adjustRightIn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color w:val="3D3D3D"/>
                <w:sz w:val="21"/>
                <w:szCs w:val="21"/>
              </w:rPr>
              <w:t>*</w:t>
            </w:r>
            <w:r>
              <w:rPr>
                <w:rFonts w:hint="eastAsia" w:ascii="宋体" w:hAnsi="宋体"/>
                <w:sz w:val="21"/>
                <w:szCs w:val="21"/>
              </w:rPr>
              <w:t>4.1.1.1按时填报广东科协统计年鉴，确保信息准确性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autoSpaceDE w:val="0"/>
              <w:adjustRightIn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[u]</w:t>
            </w:r>
          </w:p>
        </w:tc>
        <w:tc>
          <w:tcPr>
            <w:tcW w:w="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[z]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12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2"/>
              <w:widowControl/>
              <w:autoSpaceDE w:val="0"/>
              <w:adjustRightIn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4.1.2年度工作总结和计划（10分）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autoSpaceDE w:val="0"/>
              <w:adjustRightIn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color w:val="3D3D3D"/>
                <w:sz w:val="21"/>
                <w:szCs w:val="21"/>
              </w:rPr>
              <w:t>*</w:t>
            </w:r>
            <w:r>
              <w:rPr>
                <w:rFonts w:hint="eastAsia" w:ascii="宋体" w:hAnsi="宋体"/>
                <w:sz w:val="21"/>
                <w:szCs w:val="21"/>
              </w:rPr>
              <w:t>4.1.2.1向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广东</w:t>
            </w:r>
            <w:r>
              <w:rPr>
                <w:rFonts w:hint="eastAsia" w:ascii="宋体" w:hAnsi="宋体"/>
                <w:sz w:val="21"/>
                <w:szCs w:val="21"/>
              </w:rPr>
              <w:t>省科协上报年度工作总结和工作计划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autoSpaceDE w:val="0"/>
              <w:adjustRightIn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[u]</w:t>
            </w:r>
          </w:p>
        </w:tc>
        <w:tc>
          <w:tcPr>
            <w:tcW w:w="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[z]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  <w:jc w:val="center"/>
        </w:trPr>
        <w:tc>
          <w:tcPr>
            <w:tcW w:w="12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autoSpaceDE w:val="0"/>
              <w:adjustRightIn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4.1.3上报信息（10分）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2"/>
              <w:widowControl/>
              <w:autoSpaceDE w:val="0"/>
              <w:adjustRightIn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4.1.3.1向广东省科协网站上报各类信息10条以上（6分），每增加1条加1分，满分为止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autoSpaceDE w:val="0"/>
              <w:adjustRightIn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[u]</w:t>
            </w:r>
          </w:p>
        </w:tc>
        <w:tc>
          <w:tcPr>
            <w:tcW w:w="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[z]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2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4.2其他（10分）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autoSpaceDE w:val="0"/>
              <w:adjustRightIn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4.2.1省科协活动（10分）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2"/>
              <w:widowControl/>
              <w:autoSpaceDE w:val="0"/>
              <w:adjustRightIn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color w:val="3D3D3D"/>
                <w:sz w:val="21"/>
                <w:szCs w:val="21"/>
              </w:rPr>
              <w:t>*</w:t>
            </w:r>
            <w:r>
              <w:rPr>
                <w:rFonts w:hint="eastAsia" w:ascii="宋体" w:hAnsi="宋体"/>
                <w:sz w:val="21"/>
                <w:szCs w:val="21"/>
              </w:rPr>
              <w:t>4.2.1.1按要求承办、参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加广东</w:t>
            </w:r>
            <w:r>
              <w:rPr>
                <w:rFonts w:hint="eastAsia" w:ascii="宋体" w:hAnsi="宋体"/>
                <w:sz w:val="21"/>
                <w:szCs w:val="21"/>
              </w:rPr>
              <w:t>省科协相关活动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autoSpaceDE w:val="0"/>
              <w:adjustRightIn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[u]</w:t>
            </w:r>
          </w:p>
        </w:tc>
        <w:tc>
          <w:tcPr>
            <w:tcW w:w="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[z]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2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autoSpaceDE w:val="0"/>
              <w:adjustRightInd w:val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5、获得荣誉（20分）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autoSpaceDE w:val="0"/>
              <w:adjustRightIn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5.1荣获奖励（20分）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autoSpaceDE w:val="0"/>
              <w:adjustRightIn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5.1.1获得奖项（20分）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autoSpaceDE w:val="0"/>
              <w:adjustRightIn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5.1.1.1获省、部级奖项（10分）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autoSpaceDE w:val="0"/>
              <w:adjustRightIn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[u]</w:t>
            </w:r>
          </w:p>
        </w:tc>
        <w:tc>
          <w:tcPr>
            <w:tcW w:w="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[z]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12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autoSpaceDE w:val="0"/>
              <w:adjustRightIn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5.1.1.2获省科协、有关厅局、地级市、全国学会奖项（10分）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autoSpaceDE w:val="0"/>
              <w:adjustRightIn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[u]</w:t>
            </w:r>
          </w:p>
        </w:tc>
        <w:tc>
          <w:tcPr>
            <w:tcW w:w="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djustRightIn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[z]</w:t>
            </w:r>
          </w:p>
        </w:tc>
      </w:tr>
    </w:tbl>
    <w:p>
      <w:pPr>
        <w:autoSpaceDE w:val="0"/>
        <w:adjustRightInd w:val="0"/>
        <w:spacing w:line="500" w:lineRule="exact"/>
        <w:rPr>
          <w:rFonts w:ascii="仿宋" w:hAnsi="仿宋" w:eastAsia="仿宋"/>
          <w:sz w:val="28"/>
          <w:szCs w:val="28"/>
        </w:rPr>
      </w:pPr>
    </w:p>
    <w:p>
      <w:pPr>
        <w:autoSpaceDE w:val="0"/>
        <w:adjustRightInd w:val="0"/>
      </w:pPr>
    </w:p>
    <w:p>
      <w:pPr>
        <w:autoSpaceDE w:val="0"/>
        <w:adjustRightInd w:val="0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备注：</w:t>
      </w:r>
      <w:r>
        <w:rPr>
          <w:rFonts w:hint="eastAsia" w:ascii="仿宋" w:hAnsi="仿宋" w:eastAsia="仿宋"/>
          <w:color w:val="3D3D3D"/>
          <w:sz w:val="32"/>
          <w:szCs w:val="32"/>
        </w:rPr>
        <w:t>*为必须完成指标，一级、二级、三级指标加*，表示对应的四级指标完成其中一项即可；四级指标加*，表示此项是必须完成项。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852F6"/>
    <w:multiLevelType w:val="multilevel"/>
    <w:tmpl w:val="3F5852F6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6B1CA4"/>
    <w:rsid w:val="0A39255A"/>
    <w:rsid w:val="0B87232A"/>
    <w:rsid w:val="0F6B1CA4"/>
    <w:rsid w:val="16792560"/>
    <w:rsid w:val="1B5D68C6"/>
    <w:rsid w:val="38DD159D"/>
    <w:rsid w:val="71A73231"/>
    <w:rsid w:val="777A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spacing w:before="100" w:beforeAutospacing="1" w:after="225"/>
      <w:jc w:val="left"/>
    </w:pPr>
    <w:rPr>
      <w:rFonts w:ascii="Calibri" w:hAnsi="Calibri"/>
      <w:kern w:val="0"/>
      <w:sz w:val="24"/>
      <w:szCs w:val="24"/>
    </w:rPr>
  </w:style>
  <w:style w:type="character" w:customStyle="1" w:styleId="5">
    <w:name w:val="15"/>
    <w:basedOn w:val="4"/>
    <w:uiPriority w:val="0"/>
    <w:rPr>
      <w:rFonts w:hint="default" w:ascii="Times New Roman" w:hAnsi="Times New Roman"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2019-02-22T07:19:00Z</dcterms:created>
  <dc:creator>peng</dc:creator>
  <cp:lastModifiedBy>peng</cp:lastModifiedBy>
  <dcterms:modified xsi:type="dcterms:W3CDTF">2019-03-01T07:46:47Z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