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20" w:after="120" w:line="440" w:lineRule="exact"/>
        <w:jc w:val="left"/>
        <w:rPr>
          <w:rFonts w:ascii="仿宋" w:hAnsi="仿宋" w:eastAsia="仿宋" w:cs="仿宋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</w:rPr>
        <w:t>附件1</w:t>
      </w:r>
    </w:p>
    <w:p>
      <w:pPr>
        <w:widowControl/>
        <w:shd w:val="clear" w:color="auto" w:fill="FFFFFF"/>
        <w:spacing w:line="500" w:lineRule="exact"/>
        <w:jc w:val="center"/>
        <w:rPr>
          <w:rFonts w:hint="eastAsia" w:ascii="华文中宋" w:hAnsi="华文中宋" w:eastAsia="华文中宋" w:cs="仿宋_GB2312"/>
          <w:b/>
          <w:sz w:val="44"/>
          <w:szCs w:val="44"/>
        </w:rPr>
      </w:pPr>
      <w:r>
        <w:rPr>
          <w:rFonts w:hint="eastAsia" w:ascii="华文中宋" w:hAnsi="华文中宋" w:eastAsia="华文中宋" w:cs="仿宋_GB2312"/>
          <w:b/>
          <w:sz w:val="44"/>
          <w:szCs w:val="44"/>
        </w:rPr>
        <w:t>广东省科协学会学术项目</w:t>
      </w:r>
    </w:p>
    <w:p>
      <w:pPr>
        <w:widowControl/>
        <w:shd w:val="clear" w:color="auto" w:fill="FFFFFF"/>
        <w:spacing w:line="500" w:lineRule="exact"/>
        <w:jc w:val="center"/>
        <w:rPr>
          <w:rFonts w:ascii="华文中宋" w:hAnsi="华文中宋" w:eastAsia="华文中宋" w:cs="仿宋_GB2312"/>
          <w:b/>
          <w:sz w:val="21"/>
          <w:szCs w:val="21"/>
        </w:rPr>
      </w:pPr>
      <w:r>
        <w:rPr>
          <w:rFonts w:hint="eastAsia" w:ascii="华文中宋" w:hAnsi="华文中宋" w:eastAsia="华文中宋" w:cs="仿宋_GB2312"/>
          <w:b/>
          <w:sz w:val="44"/>
          <w:szCs w:val="44"/>
        </w:rPr>
        <w:t>评审</w:t>
      </w:r>
      <w:r>
        <w:rPr>
          <w:rFonts w:ascii="华文中宋" w:hAnsi="华文中宋" w:eastAsia="华文中宋" w:cs="仿宋_GB2312"/>
          <w:b/>
          <w:sz w:val="44"/>
          <w:szCs w:val="44"/>
        </w:rPr>
        <w:t>专家</w:t>
      </w:r>
      <w:r>
        <w:rPr>
          <w:rFonts w:hint="eastAsia" w:ascii="华文中宋" w:hAnsi="华文中宋" w:eastAsia="华文中宋" w:cs="仿宋_GB2312"/>
          <w:b/>
          <w:sz w:val="44"/>
          <w:szCs w:val="44"/>
        </w:rPr>
        <w:t>入</w:t>
      </w:r>
      <w:r>
        <w:rPr>
          <w:rFonts w:ascii="华文中宋" w:hAnsi="华文中宋" w:eastAsia="华文中宋" w:cs="仿宋_GB2312"/>
          <w:b/>
          <w:sz w:val="44"/>
          <w:szCs w:val="44"/>
        </w:rPr>
        <w:t>库</w:t>
      </w:r>
      <w:r>
        <w:rPr>
          <w:rFonts w:hint="eastAsia" w:ascii="华文中宋" w:hAnsi="华文中宋" w:eastAsia="华文中宋" w:cs="仿宋_GB2312"/>
          <w:b/>
          <w:sz w:val="44"/>
          <w:szCs w:val="44"/>
          <w:lang w:val="en-US" w:eastAsia="zh-CN"/>
        </w:rPr>
        <w:t>申报</w:t>
      </w:r>
      <w:r>
        <w:rPr>
          <w:rFonts w:ascii="华文中宋" w:hAnsi="华文中宋" w:eastAsia="华文中宋" w:cs="仿宋_GB2312"/>
          <w:b/>
          <w:sz w:val="44"/>
          <w:szCs w:val="44"/>
        </w:rPr>
        <w:t>表</w:t>
      </w:r>
    </w:p>
    <w:tbl>
      <w:tblPr>
        <w:tblStyle w:val="2"/>
        <w:tblpPr w:leftFromText="180" w:rightFromText="180" w:vertAnchor="text" w:horzAnchor="page" w:tblpX="1415" w:tblpY="538"/>
        <w:tblW w:w="9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40"/>
        <w:gridCol w:w="404"/>
        <w:gridCol w:w="617"/>
        <w:gridCol w:w="344"/>
        <w:gridCol w:w="613"/>
        <w:gridCol w:w="373"/>
        <w:gridCol w:w="336"/>
        <w:gridCol w:w="402"/>
        <w:gridCol w:w="165"/>
        <w:gridCol w:w="346"/>
        <w:gridCol w:w="729"/>
        <w:gridCol w:w="59"/>
        <w:gridCol w:w="283"/>
        <w:gridCol w:w="993"/>
        <w:gridCol w:w="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姓名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性别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职称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职务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学历</w:t>
            </w: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民族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身份证号码</w:t>
            </w:r>
          </w:p>
        </w:tc>
        <w:tc>
          <w:tcPr>
            <w:tcW w:w="2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1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现从事工作</w:t>
            </w:r>
          </w:p>
        </w:tc>
        <w:tc>
          <w:tcPr>
            <w:tcW w:w="37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工作单位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性质</w:t>
            </w:r>
          </w:p>
        </w:tc>
        <w:tc>
          <w:tcPr>
            <w:tcW w:w="31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行政□事业□科研□企业□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通讯地址</w:t>
            </w:r>
          </w:p>
        </w:tc>
        <w:tc>
          <w:tcPr>
            <w:tcW w:w="47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邮编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4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2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擅长专业领域</w:t>
            </w:r>
          </w:p>
        </w:tc>
        <w:tc>
          <w:tcPr>
            <w:tcW w:w="34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学会职务</w:t>
            </w:r>
          </w:p>
        </w:tc>
        <w:tc>
          <w:tcPr>
            <w:tcW w:w="2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Chars="-17" w:hanging="36" w:hangingChars="15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办公电话</w:t>
            </w: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手机</w:t>
            </w:r>
          </w:p>
        </w:tc>
        <w:tc>
          <w:tcPr>
            <w:tcW w:w="1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电子邮箱</w:t>
            </w:r>
          </w:p>
        </w:tc>
        <w:tc>
          <w:tcPr>
            <w:tcW w:w="2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专业学习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工作经历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（控制在500字以内）</w:t>
            </w:r>
          </w:p>
        </w:tc>
        <w:tc>
          <w:tcPr>
            <w:tcW w:w="75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70"/>
              </w:tabs>
              <w:ind w:firstLine="4440" w:firstLineChars="1850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1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主要工作业绩和成果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（控制在500字以内）</w:t>
            </w:r>
          </w:p>
        </w:tc>
        <w:tc>
          <w:tcPr>
            <w:tcW w:w="75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70"/>
              </w:tabs>
              <w:ind w:firstLine="4440" w:firstLineChars="1850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500" w:lineRule="exact"/>
        <w:jc w:val="both"/>
        <w:rPr>
          <w:rFonts w:hint="eastAsia" w:ascii="华文中宋" w:hAnsi="华文中宋" w:eastAsia="华文中宋" w:cs="仿宋_GB2312"/>
          <w:b/>
          <w:sz w:val="24"/>
          <w:szCs w:val="24"/>
          <w:lang w:eastAsia="zh-CN"/>
        </w:rPr>
      </w:pPr>
      <w:r>
        <w:rPr>
          <w:rFonts w:hint="eastAsia" w:ascii="华文中宋" w:hAnsi="华文中宋" w:eastAsia="华文中宋" w:cs="仿宋_GB2312"/>
          <w:b/>
          <w:sz w:val="24"/>
          <w:szCs w:val="24"/>
          <w:lang w:eastAsia="zh-CN"/>
        </w:rPr>
        <w:t>推荐单位：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6527A"/>
    <w:rsid w:val="1C56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2020-02-20T03:33:00Z</dcterms:created>
  <dc:creator>阿</dc:creator>
  <cp:lastModifiedBy>阿</cp:lastModifiedBy>
  <dcterms:modified xsi:type="dcterms:W3CDTF">2020-02-20T03:34:09Z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